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4B7" w:rsidRPr="00B865E9" w:rsidRDefault="008824B7" w:rsidP="008824B7">
      <w:pPr>
        <w:suppressAutoHyphens w:val="0"/>
        <w:ind w:firstLine="5529"/>
        <w:rPr>
          <w:sz w:val="28"/>
          <w:szCs w:val="28"/>
          <w:lang w:eastAsia="zh-CN"/>
        </w:rPr>
      </w:pPr>
      <w:r w:rsidRPr="00B865E9">
        <w:rPr>
          <w:sz w:val="28"/>
          <w:szCs w:val="28"/>
          <w:lang w:eastAsia="zh-CN"/>
        </w:rPr>
        <w:t xml:space="preserve">Приложение № </w:t>
      </w:r>
      <w:r>
        <w:rPr>
          <w:sz w:val="28"/>
          <w:szCs w:val="28"/>
          <w:lang w:eastAsia="zh-CN"/>
        </w:rPr>
        <w:t>6</w:t>
      </w:r>
    </w:p>
    <w:p w:rsidR="008824B7" w:rsidRPr="00B865E9" w:rsidRDefault="008824B7" w:rsidP="008824B7">
      <w:pPr>
        <w:suppressAutoHyphens w:val="0"/>
        <w:ind w:firstLine="5529"/>
        <w:rPr>
          <w:sz w:val="28"/>
          <w:szCs w:val="28"/>
          <w:lang w:eastAsia="zh-CN"/>
        </w:rPr>
      </w:pPr>
      <w:r w:rsidRPr="00B865E9">
        <w:rPr>
          <w:sz w:val="28"/>
          <w:szCs w:val="28"/>
          <w:lang w:eastAsia="zh-CN"/>
        </w:rPr>
        <w:t>к административному регламенту</w:t>
      </w:r>
    </w:p>
    <w:p w:rsidR="008824B7" w:rsidRPr="00B865E9" w:rsidRDefault="008824B7" w:rsidP="008824B7">
      <w:pPr>
        <w:suppressAutoHyphens w:val="0"/>
        <w:ind w:firstLine="5529"/>
        <w:rPr>
          <w:sz w:val="28"/>
          <w:szCs w:val="28"/>
          <w:lang w:eastAsia="zh-CN"/>
        </w:rPr>
      </w:pPr>
      <w:r w:rsidRPr="00B865E9">
        <w:rPr>
          <w:sz w:val="28"/>
          <w:szCs w:val="28"/>
          <w:lang w:eastAsia="zh-CN"/>
        </w:rPr>
        <w:t xml:space="preserve">предоставления </w:t>
      </w:r>
      <w:proofErr w:type="gramStart"/>
      <w:r w:rsidRPr="00B865E9">
        <w:rPr>
          <w:sz w:val="28"/>
          <w:szCs w:val="28"/>
          <w:lang w:eastAsia="zh-CN"/>
        </w:rPr>
        <w:t>муниципальной</w:t>
      </w:r>
      <w:proofErr w:type="gramEnd"/>
      <w:r w:rsidRPr="00B865E9">
        <w:rPr>
          <w:sz w:val="28"/>
          <w:szCs w:val="28"/>
          <w:lang w:eastAsia="zh-CN"/>
        </w:rPr>
        <w:t xml:space="preserve"> </w:t>
      </w:r>
    </w:p>
    <w:p w:rsidR="008824B7" w:rsidRPr="00B865E9" w:rsidRDefault="008824B7" w:rsidP="008824B7">
      <w:pPr>
        <w:suppressAutoHyphens w:val="0"/>
        <w:ind w:firstLine="5529"/>
        <w:rPr>
          <w:sz w:val="28"/>
          <w:szCs w:val="28"/>
          <w:lang w:eastAsia="zh-CN"/>
        </w:rPr>
      </w:pPr>
      <w:r w:rsidRPr="00B865E9">
        <w:rPr>
          <w:sz w:val="28"/>
          <w:szCs w:val="28"/>
          <w:lang w:eastAsia="zh-CN"/>
        </w:rPr>
        <w:t xml:space="preserve">услуги «Признание садового дома </w:t>
      </w:r>
    </w:p>
    <w:p w:rsidR="008824B7" w:rsidRPr="00B865E9" w:rsidRDefault="008824B7" w:rsidP="008824B7">
      <w:pPr>
        <w:suppressAutoHyphens w:val="0"/>
        <w:ind w:firstLine="5529"/>
        <w:rPr>
          <w:sz w:val="28"/>
          <w:szCs w:val="28"/>
          <w:lang w:eastAsia="zh-CN"/>
        </w:rPr>
      </w:pPr>
      <w:r w:rsidRPr="00B865E9">
        <w:rPr>
          <w:sz w:val="28"/>
          <w:szCs w:val="28"/>
          <w:lang w:eastAsia="zh-CN"/>
        </w:rPr>
        <w:t xml:space="preserve">жилым домом или жилого дома </w:t>
      </w:r>
    </w:p>
    <w:p w:rsidR="008824B7" w:rsidRPr="00AD6C49" w:rsidRDefault="008824B7" w:rsidP="008824B7">
      <w:pPr>
        <w:suppressAutoHyphens w:val="0"/>
        <w:ind w:firstLine="5529"/>
        <w:rPr>
          <w:sz w:val="28"/>
          <w:szCs w:val="28"/>
          <w:highlight w:val="yellow"/>
          <w:lang w:eastAsia="zh-CN"/>
        </w:rPr>
      </w:pPr>
      <w:r w:rsidRPr="00B865E9">
        <w:rPr>
          <w:sz w:val="28"/>
          <w:szCs w:val="28"/>
          <w:lang w:eastAsia="zh-CN"/>
        </w:rPr>
        <w:t>садовым домо</w:t>
      </w:r>
      <w:r w:rsidRPr="00DD581E">
        <w:rPr>
          <w:sz w:val="28"/>
          <w:szCs w:val="28"/>
          <w:lang w:eastAsia="zh-CN"/>
        </w:rPr>
        <w:t>м»</w:t>
      </w:r>
    </w:p>
    <w:p w:rsidR="008824B7" w:rsidRPr="00AD6C49" w:rsidRDefault="008824B7" w:rsidP="008824B7">
      <w:pPr>
        <w:suppressAutoHyphens w:val="0"/>
        <w:rPr>
          <w:sz w:val="28"/>
          <w:szCs w:val="28"/>
          <w:highlight w:val="yellow"/>
          <w:lang w:eastAsia="zh-CN"/>
        </w:rPr>
      </w:pPr>
    </w:p>
    <w:p w:rsidR="008824B7" w:rsidRPr="00AD6C49" w:rsidRDefault="008824B7" w:rsidP="008824B7">
      <w:pPr>
        <w:suppressAutoHyphens w:val="0"/>
        <w:rPr>
          <w:highlight w:val="yellow"/>
          <w:lang w:eastAsia="zh-CN"/>
        </w:rPr>
      </w:pPr>
    </w:p>
    <w:p w:rsidR="008824B7" w:rsidRPr="00B865E9" w:rsidRDefault="008824B7" w:rsidP="008824B7">
      <w:pPr>
        <w:suppressAutoHyphens w:val="0"/>
        <w:rPr>
          <w:lang w:eastAsia="zh-CN"/>
        </w:rPr>
      </w:pPr>
    </w:p>
    <w:p w:rsidR="008824B7" w:rsidRPr="002714BE" w:rsidRDefault="008824B7" w:rsidP="008824B7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  <w:proofErr w:type="gramStart"/>
      <w:r w:rsidRPr="002714BE">
        <w:rPr>
          <w:b/>
          <w:sz w:val="28"/>
          <w:szCs w:val="28"/>
          <w:lang w:eastAsia="zh-CN"/>
        </w:rPr>
        <w:t>Р</w:t>
      </w:r>
      <w:proofErr w:type="gramEnd"/>
      <w:r w:rsidRPr="002714BE">
        <w:rPr>
          <w:b/>
          <w:sz w:val="28"/>
          <w:szCs w:val="28"/>
          <w:lang w:eastAsia="zh-CN"/>
        </w:rPr>
        <w:t xml:space="preserve"> Е Ш Е Н И Е</w:t>
      </w:r>
    </w:p>
    <w:p w:rsidR="008824B7" w:rsidRPr="002714BE" w:rsidRDefault="008824B7" w:rsidP="008824B7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  <w:r w:rsidRPr="002714BE">
        <w:rPr>
          <w:b/>
          <w:sz w:val="28"/>
          <w:szCs w:val="28"/>
          <w:lang w:eastAsia="zh-CN"/>
        </w:rPr>
        <w:t>об отказе во внесении исправлений </w:t>
      </w:r>
    </w:p>
    <w:p w:rsidR="008824B7" w:rsidRPr="002714BE" w:rsidRDefault="008824B7" w:rsidP="008824B7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2714BE">
        <w:rPr>
          <w:b/>
          <w:sz w:val="28"/>
          <w:szCs w:val="28"/>
          <w:lang w:eastAsia="zh-CN"/>
        </w:rPr>
        <w:t>в решение о признании садового дома жилым домом</w:t>
      </w:r>
    </w:p>
    <w:p w:rsidR="008824B7" w:rsidRPr="002714BE" w:rsidRDefault="008824B7" w:rsidP="008824B7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 </w:t>
      </w:r>
      <w:r w:rsidRPr="002714BE">
        <w:rPr>
          <w:b/>
          <w:sz w:val="28"/>
          <w:szCs w:val="28"/>
          <w:lang w:eastAsia="zh-CN"/>
        </w:rPr>
        <w:t xml:space="preserve">и жилого дома садовым домом </w:t>
      </w:r>
    </w:p>
    <w:p w:rsidR="008824B7" w:rsidRPr="00B865E9" w:rsidRDefault="008824B7" w:rsidP="008824B7">
      <w:pPr>
        <w:suppressAutoHyphens w:val="0"/>
        <w:spacing w:line="240" w:lineRule="atLeast"/>
        <w:jc w:val="center"/>
        <w:rPr>
          <w:b/>
          <w:szCs w:val="28"/>
          <w:lang w:eastAsia="zh-CN"/>
        </w:rPr>
      </w:pPr>
    </w:p>
    <w:p w:rsidR="008824B7" w:rsidRPr="008824B7" w:rsidRDefault="008824B7" w:rsidP="008824B7">
      <w:pPr>
        <w:pBdr>
          <w:bottom w:val="single" w:sz="4" w:space="1" w:color="auto"/>
        </w:pBdr>
        <w:suppressAutoHyphens w:val="0"/>
        <w:jc w:val="center"/>
        <w:rPr>
          <w:sz w:val="28"/>
          <w:szCs w:val="28"/>
          <w:lang w:eastAsia="zh-CN"/>
        </w:rPr>
      </w:pPr>
      <w:r w:rsidRPr="008824B7">
        <w:rPr>
          <w:sz w:val="28"/>
          <w:szCs w:val="28"/>
          <w:lang w:eastAsia="zh-CN"/>
        </w:rPr>
        <w:t xml:space="preserve">Администрация </w:t>
      </w:r>
      <w:proofErr w:type="spellStart"/>
      <w:r w:rsidRPr="008824B7">
        <w:rPr>
          <w:sz w:val="28"/>
          <w:szCs w:val="28"/>
          <w:lang w:eastAsia="zh-CN"/>
        </w:rPr>
        <w:t>Тимашевского</w:t>
      </w:r>
      <w:proofErr w:type="spellEnd"/>
      <w:r w:rsidRPr="008824B7">
        <w:rPr>
          <w:sz w:val="28"/>
          <w:szCs w:val="28"/>
          <w:lang w:eastAsia="zh-CN"/>
        </w:rPr>
        <w:t xml:space="preserve"> городского поселения </w:t>
      </w:r>
      <w:proofErr w:type="spellStart"/>
      <w:r w:rsidRPr="008824B7">
        <w:rPr>
          <w:sz w:val="28"/>
          <w:szCs w:val="28"/>
          <w:lang w:eastAsia="zh-CN"/>
        </w:rPr>
        <w:t>тимашевского</w:t>
      </w:r>
      <w:proofErr w:type="spellEnd"/>
      <w:r w:rsidRPr="008824B7">
        <w:rPr>
          <w:sz w:val="28"/>
          <w:szCs w:val="28"/>
          <w:lang w:eastAsia="zh-CN"/>
        </w:rPr>
        <w:t xml:space="preserve"> района</w:t>
      </w:r>
    </w:p>
    <w:p w:rsidR="008824B7" w:rsidRPr="008824B7" w:rsidRDefault="008824B7" w:rsidP="008824B7">
      <w:pPr>
        <w:suppressAutoHyphens w:val="0"/>
        <w:jc w:val="center"/>
        <w:rPr>
          <w:lang w:eastAsia="zh-CN"/>
        </w:rPr>
      </w:pPr>
      <w:r w:rsidRPr="008824B7">
        <w:rPr>
          <w:lang w:eastAsia="zh-CN"/>
        </w:rPr>
        <w:t>(наименование уполномоченного органа местного самоуправления)</w:t>
      </w:r>
    </w:p>
    <w:p w:rsidR="008824B7" w:rsidRPr="008824B7" w:rsidRDefault="008824B7" w:rsidP="008824B7">
      <w:pPr>
        <w:suppressAutoHyphens w:val="0"/>
        <w:jc w:val="center"/>
        <w:rPr>
          <w:lang w:eastAsia="zh-CN"/>
        </w:rPr>
      </w:pPr>
    </w:p>
    <w:p w:rsidR="008824B7" w:rsidRPr="002714BE" w:rsidRDefault="008824B7" w:rsidP="008824B7">
      <w:pPr>
        <w:pBdr>
          <w:bottom w:val="single" w:sz="4" w:space="1" w:color="auto"/>
        </w:pBdr>
        <w:suppressAutoHyphens w:val="0"/>
        <w:jc w:val="both"/>
        <w:rPr>
          <w:sz w:val="28"/>
          <w:szCs w:val="28"/>
          <w:lang w:eastAsia="zh-CN"/>
        </w:rPr>
      </w:pPr>
      <w:r w:rsidRPr="008824B7">
        <w:rPr>
          <w:sz w:val="28"/>
          <w:szCs w:val="28"/>
          <w:lang w:eastAsia="zh-CN"/>
        </w:rPr>
        <w:t xml:space="preserve">по результатам рассмотрения заявления об исправлении допущенных опечаток и ошибок в решении о признании садового дома жилым домом и жилого дома садовым домом </w:t>
      </w:r>
      <w:proofErr w:type="gramStart"/>
      <w:r w:rsidRPr="008824B7">
        <w:rPr>
          <w:sz w:val="28"/>
          <w:szCs w:val="28"/>
          <w:lang w:eastAsia="zh-CN"/>
        </w:rPr>
        <w:t>от</w:t>
      </w:r>
      <w:proofErr w:type="gramEnd"/>
      <w:r w:rsidRPr="008824B7">
        <w:rPr>
          <w:sz w:val="28"/>
          <w:szCs w:val="28"/>
          <w:lang w:eastAsia="zh-CN"/>
        </w:rPr>
        <w:t xml:space="preserve"> ________ № _________</w:t>
      </w:r>
    </w:p>
    <w:p w:rsidR="008824B7" w:rsidRPr="002714BE" w:rsidRDefault="008824B7" w:rsidP="008824B7">
      <w:pPr>
        <w:suppressAutoHyphens w:val="0"/>
        <w:jc w:val="center"/>
        <w:rPr>
          <w:lang w:eastAsia="zh-CN"/>
        </w:rPr>
      </w:pPr>
      <w:r w:rsidRPr="002714BE">
        <w:rPr>
          <w:lang w:eastAsia="zh-CN"/>
        </w:rPr>
        <w:t>(дата и номер регистрации)</w:t>
      </w:r>
    </w:p>
    <w:p w:rsidR="008824B7" w:rsidRPr="008824B7" w:rsidRDefault="008824B7" w:rsidP="008824B7">
      <w:pPr>
        <w:suppressAutoHyphens w:val="0"/>
        <w:jc w:val="both"/>
        <w:rPr>
          <w:sz w:val="28"/>
          <w:szCs w:val="28"/>
          <w:lang w:eastAsia="zh-CN"/>
        </w:rPr>
      </w:pPr>
      <w:r w:rsidRPr="008824B7">
        <w:rPr>
          <w:sz w:val="28"/>
          <w:szCs w:val="28"/>
          <w:lang w:eastAsia="zh-CN"/>
        </w:rPr>
        <w:t>принято решение об отказе во внесении исправлений в решение.</w:t>
      </w:r>
    </w:p>
    <w:p w:rsidR="008824B7" w:rsidRPr="008824B7" w:rsidRDefault="008824B7" w:rsidP="008824B7">
      <w:pPr>
        <w:suppressAutoHyphens w:val="0"/>
        <w:rPr>
          <w:szCs w:val="28"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234"/>
        <w:gridCol w:w="4109"/>
        <w:gridCol w:w="3511"/>
      </w:tblGrid>
      <w:tr w:rsidR="008824B7" w:rsidRPr="008824B7" w:rsidTr="003B7500">
        <w:trPr>
          <w:tblHeader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24B7" w:rsidRPr="008824B7" w:rsidRDefault="008824B7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8824B7">
              <w:rPr>
                <w:lang w:eastAsia="zh-CN"/>
              </w:rPr>
              <w:t>№ пункта</w:t>
            </w:r>
          </w:p>
          <w:p w:rsidR="008824B7" w:rsidRPr="008824B7" w:rsidRDefault="008824B7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8824B7">
              <w:rPr>
                <w:lang w:eastAsia="zh-CN"/>
              </w:rPr>
              <w:t>административного регламента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24B7" w:rsidRPr="008824B7" w:rsidRDefault="008824B7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8824B7">
              <w:rPr>
                <w:lang w:eastAsia="zh-CN"/>
              </w:rPr>
              <w:t xml:space="preserve">Наименование основания </w:t>
            </w:r>
            <w:proofErr w:type="gramStart"/>
            <w:r w:rsidRPr="008824B7">
              <w:rPr>
                <w:lang w:eastAsia="zh-CN"/>
              </w:rPr>
              <w:t>для отказа во внесении исправлений в решение в соответствии с Административным регламентом</w:t>
            </w:r>
            <w:proofErr w:type="gramEnd"/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4B7" w:rsidRPr="008824B7" w:rsidRDefault="008824B7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8824B7">
              <w:rPr>
                <w:lang w:eastAsia="zh-CN"/>
              </w:rPr>
              <w:t>Разъяснение причин отказа во внесении исправлений в решение</w:t>
            </w:r>
          </w:p>
        </w:tc>
      </w:tr>
      <w:tr w:rsidR="008824B7" w:rsidRPr="008824B7" w:rsidTr="003B7500">
        <w:trPr>
          <w:trHeight w:val="1022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4B7" w:rsidRPr="008824B7" w:rsidRDefault="008824B7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8824B7">
              <w:rPr>
                <w:lang w:eastAsia="zh-CN"/>
              </w:rPr>
              <w:t>части «а» подпункта 3.9.1.5 пункта 3.9.1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4B7" w:rsidRPr="008824B7" w:rsidRDefault="008824B7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8824B7">
              <w:rPr>
                <w:lang w:eastAsia="zh-CN"/>
              </w:rPr>
              <w:t>несоответствие заявителя кругу лиц, указанных в пункте 1.2 административного регламента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4B7" w:rsidRPr="008824B7" w:rsidRDefault="008824B7" w:rsidP="008824B7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8824B7">
              <w:rPr>
                <w:lang w:eastAsia="zh-CN"/>
              </w:rPr>
              <w:t>Заявитель не является</w:t>
            </w:r>
            <w:r w:rsidRPr="008824B7">
              <w:t xml:space="preserve"> </w:t>
            </w:r>
            <w:r w:rsidRPr="008824B7">
              <w:rPr>
                <w:lang w:eastAsia="zh-CN"/>
              </w:rPr>
              <w:t xml:space="preserve">собственником садового дома или жилого дома, расположенного на территории </w:t>
            </w:r>
            <w:proofErr w:type="spellStart"/>
            <w:r>
              <w:rPr>
                <w:lang w:eastAsia="zh-CN"/>
              </w:rPr>
              <w:t>Тимашевского</w:t>
            </w:r>
            <w:proofErr w:type="spellEnd"/>
            <w:r>
              <w:rPr>
                <w:lang w:eastAsia="zh-CN"/>
              </w:rPr>
              <w:t xml:space="preserve"> городского поселения </w:t>
            </w:r>
            <w:bookmarkStart w:id="0" w:name="_GoBack"/>
            <w:bookmarkEnd w:id="0"/>
            <w:proofErr w:type="spellStart"/>
            <w:r w:rsidRPr="008824B7">
              <w:rPr>
                <w:lang w:eastAsia="zh-CN"/>
              </w:rPr>
              <w:t>Тимашевского</w:t>
            </w:r>
            <w:proofErr w:type="spellEnd"/>
            <w:r w:rsidRPr="008824B7">
              <w:rPr>
                <w:lang w:eastAsia="zh-CN"/>
              </w:rPr>
              <w:t xml:space="preserve"> района, либо его законным представителем</w:t>
            </w:r>
          </w:p>
        </w:tc>
      </w:tr>
      <w:tr w:rsidR="008824B7" w:rsidRPr="008824B7" w:rsidTr="003B7500"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4B7" w:rsidRPr="008824B7" w:rsidRDefault="008824B7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8824B7">
              <w:rPr>
                <w:lang w:eastAsia="zh-CN"/>
              </w:rPr>
              <w:t>части «б» подпункта 3.9.1.5 пункта 3.9.1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24B7" w:rsidRPr="008824B7" w:rsidRDefault="008824B7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8824B7">
              <w:rPr>
                <w:lang w:eastAsia="zh-CN"/>
              </w:rPr>
              <w:t>отсутствие факта допущения опечатки или ошибки в решении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4B7" w:rsidRPr="008824B7" w:rsidRDefault="008824B7" w:rsidP="003B7500">
            <w:pPr>
              <w:suppressAutoHyphens w:val="0"/>
              <w:rPr>
                <w:lang w:eastAsia="zh-CN"/>
              </w:rPr>
            </w:pPr>
            <w:r w:rsidRPr="008824B7">
              <w:rPr>
                <w:lang w:eastAsia="zh-CN"/>
              </w:rPr>
              <w:t>Не выявлено ошибок, опечаток в решение о признании садового дома жилым домом</w:t>
            </w:r>
          </w:p>
          <w:p w:rsidR="008824B7" w:rsidRPr="008824B7" w:rsidRDefault="008824B7" w:rsidP="003B7500">
            <w:pPr>
              <w:suppressAutoHyphens w:val="0"/>
              <w:rPr>
                <w:i/>
                <w:lang w:eastAsia="zh-CN"/>
              </w:rPr>
            </w:pPr>
            <w:r w:rsidRPr="008824B7">
              <w:rPr>
                <w:lang w:eastAsia="zh-CN"/>
              </w:rPr>
              <w:t>и жилого дома садовым домом</w:t>
            </w:r>
          </w:p>
        </w:tc>
      </w:tr>
    </w:tbl>
    <w:p w:rsidR="008824B7" w:rsidRPr="008824B7" w:rsidRDefault="008824B7" w:rsidP="008824B7">
      <w:pPr>
        <w:widowControl w:val="0"/>
        <w:suppressAutoHyphens w:val="0"/>
        <w:autoSpaceDE w:val="0"/>
        <w:ind w:firstLine="708"/>
        <w:jc w:val="both"/>
        <w:rPr>
          <w:sz w:val="28"/>
          <w:szCs w:val="28"/>
          <w:lang w:eastAsia="zh-CN"/>
        </w:rPr>
      </w:pPr>
    </w:p>
    <w:p w:rsidR="008824B7" w:rsidRPr="008824B7" w:rsidRDefault="008824B7" w:rsidP="008824B7">
      <w:pPr>
        <w:widowControl w:val="0"/>
        <w:suppressAutoHyphens w:val="0"/>
        <w:autoSpaceDE w:val="0"/>
        <w:ind w:firstLine="708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8824B7">
        <w:rPr>
          <w:sz w:val="28"/>
          <w:szCs w:val="28"/>
          <w:lang w:eastAsia="zh-CN"/>
        </w:rPr>
        <w:t>Вы вправе повторно обратиться с заявлением об исправлении допущенных опечаток и ошибок в решении после устранения указанных нарушений.</w:t>
      </w:r>
    </w:p>
    <w:p w:rsidR="008824B7" w:rsidRPr="008824B7" w:rsidRDefault="008824B7" w:rsidP="008824B7">
      <w:pPr>
        <w:widowControl w:val="0"/>
        <w:suppressAutoHyphens w:val="0"/>
        <w:autoSpaceDE w:val="0"/>
        <w:ind w:firstLine="708"/>
        <w:jc w:val="both"/>
        <w:rPr>
          <w:sz w:val="28"/>
          <w:szCs w:val="28"/>
          <w:lang w:eastAsia="zh-CN"/>
        </w:rPr>
      </w:pPr>
      <w:r w:rsidRPr="008824B7">
        <w:rPr>
          <w:sz w:val="28"/>
          <w:szCs w:val="28"/>
          <w:lang w:eastAsia="zh-CN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района</w:t>
      </w:r>
      <w:r w:rsidRPr="008824B7">
        <w:rPr>
          <w:sz w:val="28"/>
          <w:szCs w:val="28"/>
          <w:lang w:eastAsia="zh-CN"/>
        </w:rPr>
        <w:t>, а также в судебном порядке.</w:t>
      </w:r>
    </w:p>
    <w:p w:rsidR="008824B7" w:rsidRPr="008824B7" w:rsidRDefault="008824B7" w:rsidP="008824B7">
      <w:pPr>
        <w:widowControl w:val="0"/>
        <w:suppressAutoHyphens w:val="0"/>
        <w:autoSpaceDE w:val="0"/>
        <w:ind w:firstLine="708"/>
        <w:jc w:val="both"/>
        <w:rPr>
          <w:sz w:val="28"/>
          <w:szCs w:val="28"/>
          <w:lang w:eastAsia="zh-CN"/>
        </w:rPr>
      </w:pPr>
    </w:p>
    <w:p w:rsidR="008824B7" w:rsidRPr="008824B7" w:rsidRDefault="008824B7" w:rsidP="008824B7">
      <w:pPr>
        <w:widowControl w:val="0"/>
        <w:suppressAutoHyphens w:val="0"/>
        <w:autoSpaceDE w:val="0"/>
        <w:ind w:firstLine="708"/>
        <w:jc w:val="both"/>
        <w:rPr>
          <w:szCs w:val="20"/>
          <w:lang w:eastAsia="zh-CN"/>
        </w:rPr>
      </w:pPr>
      <w:r w:rsidRPr="008824B7">
        <w:rPr>
          <w:sz w:val="28"/>
          <w:szCs w:val="28"/>
          <w:lang w:eastAsia="zh-CN"/>
        </w:rPr>
        <w:lastRenderedPageBreak/>
        <w:t>Дополнительно информируем:________________________________________________________________________________________________.</w:t>
      </w:r>
    </w:p>
    <w:p w:rsidR="008824B7" w:rsidRPr="008824B7" w:rsidRDefault="008824B7" w:rsidP="008824B7">
      <w:pPr>
        <w:widowControl w:val="0"/>
        <w:suppressAutoHyphens w:val="0"/>
        <w:autoSpaceDE w:val="0"/>
        <w:ind w:firstLine="708"/>
        <w:jc w:val="center"/>
        <w:rPr>
          <w:rFonts w:ascii="Courier New" w:hAnsi="Courier New" w:cs="Courier New"/>
          <w:lang w:eastAsia="zh-CN"/>
        </w:rPr>
      </w:pPr>
      <w:r w:rsidRPr="008824B7">
        <w:rPr>
          <w:lang w:eastAsia="zh-CN"/>
        </w:rPr>
        <w:t>(указывается информация, необходимая для устранения причин отказа во внесении исправлений в решение, а также иная дополнительная информация при наличии)</w:t>
      </w:r>
    </w:p>
    <w:p w:rsidR="008824B7" w:rsidRPr="008824B7" w:rsidRDefault="008824B7" w:rsidP="008824B7">
      <w:pPr>
        <w:suppressAutoHyphens w:val="0"/>
        <w:rPr>
          <w:lang w:eastAsia="zh-CN"/>
        </w:rPr>
      </w:pPr>
    </w:p>
    <w:p w:rsidR="008824B7" w:rsidRPr="008824B7" w:rsidRDefault="008824B7" w:rsidP="008824B7">
      <w:pPr>
        <w:suppressAutoHyphens w:val="0"/>
        <w:rPr>
          <w:lang w:eastAsia="zh-CN"/>
        </w:rPr>
      </w:pPr>
    </w:p>
    <w:p w:rsidR="008824B7" w:rsidRPr="008824B7" w:rsidRDefault="008824B7" w:rsidP="008824B7">
      <w:pPr>
        <w:suppressAutoHyphens w:val="0"/>
        <w:rPr>
          <w:sz w:val="28"/>
          <w:szCs w:val="28"/>
          <w:lang w:eastAsia="zh-CN"/>
        </w:rPr>
      </w:pPr>
      <w:r w:rsidRPr="008824B7">
        <w:rPr>
          <w:sz w:val="28"/>
          <w:szCs w:val="28"/>
          <w:lang w:eastAsia="zh-CN"/>
        </w:rPr>
        <w:t>_________________              _________________       ______________________</w:t>
      </w:r>
    </w:p>
    <w:p w:rsidR="008824B7" w:rsidRDefault="008824B7" w:rsidP="008824B7">
      <w:pPr>
        <w:suppressAutoHyphens w:val="0"/>
        <w:rPr>
          <w:lang w:eastAsia="zh-CN"/>
        </w:rPr>
      </w:pPr>
      <w:r w:rsidRPr="008824B7">
        <w:rPr>
          <w:lang w:eastAsia="zh-CN"/>
        </w:rPr>
        <w:t xml:space="preserve">          (должность)                                   (подпись)                         (фамилия, имя, отчество)</w:t>
      </w:r>
    </w:p>
    <w:p w:rsidR="008824B7" w:rsidRDefault="008824B7" w:rsidP="008824B7">
      <w:pPr>
        <w:suppressAutoHyphens w:val="0"/>
        <w:rPr>
          <w:lang w:eastAsia="zh-CN"/>
        </w:rPr>
      </w:pPr>
    </w:p>
    <w:p w:rsidR="008824B7" w:rsidRDefault="008824B7" w:rsidP="008824B7">
      <w:pPr>
        <w:suppressAutoHyphens w:val="0"/>
        <w:rPr>
          <w:lang w:eastAsia="zh-CN"/>
        </w:rPr>
      </w:pPr>
    </w:p>
    <w:p w:rsidR="008824B7" w:rsidRPr="008824B7" w:rsidRDefault="008824B7" w:rsidP="008824B7">
      <w:pPr>
        <w:suppressAutoHyphens w:val="0"/>
        <w:rPr>
          <w:sz w:val="28"/>
          <w:szCs w:val="28"/>
          <w:lang w:eastAsia="zh-CN"/>
        </w:rPr>
      </w:pPr>
      <w:r w:rsidRPr="008824B7">
        <w:rPr>
          <w:sz w:val="28"/>
          <w:szCs w:val="28"/>
          <w:lang w:eastAsia="zh-CN"/>
        </w:rPr>
        <w:t>Заместитель главы</w:t>
      </w:r>
    </w:p>
    <w:p w:rsidR="008824B7" w:rsidRPr="008824B7" w:rsidRDefault="008824B7" w:rsidP="008824B7">
      <w:pPr>
        <w:suppressAutoHyphens w:val="0"/>
        <w:rPr>
          <w:sz w:val="28"/>
          <w:szCs w:val="28"/>
          <w:lang w:eastAsia="zh-CN"/>
        </w:rPr>
      </w:pPr>
      <w:proofErr w:type="spellStart"/>
      <w:r w:rsidRPr="008824B7">
        <w:rPr>
          <w:sz w:val="28"/>
          <w:szCs w:val="28"/>
          <w:lang w:eastAsia="zh-CN"/>
        </w:rPr>
        <w:t>Тимашевского</w:t>
      </w:r>
      <w:proofErr w:type="spellEnd"/>
      <w:r w:rsidRPr="008824B7">
        <w:rPr>
          <w:sz w:val="28"/>
          <w:szCs w:val="28"/>
          <w:lang w:eastAsia="zh-CN"/>
        </w:rPr>
        <w:t xml:space="preserve"> городского</w:t>
      </w:r>
    </w:p>
    <w:p w:rsidR="008824B7" w:rsidRPr="008824B7" w:rsidRDefault="008824B7" w:rsidP="008824B7">
      <w:pPr>
        <w:suppressAutoHyphens w:val="0"/>
        <w:rPr>
          <w:sz w:val="28"/>
          <w:szCs w:val="28"/>
          <w:lang w:eastAsia="zh-CN"/>
        </w:rPr>
      </w:pPr>
      <w:r w:rsidRPr="008824B7">
        <w:rPr>
          <w:sz w:val="28"/>
          <w:szCs w:val="28"/>
          <w:lang w:eastAsia="zh-CN"/>
        </w:rPr>
        <w:t xml:space="preserve">поселения </w:t>
      </w:r>
      <w:proofErr w:type="spellStart"/>
      <w:r w:rsidRPr="008824B7">
        <w:rPr>
          <w:sz w:val="28"/>
          <w:szCs w:val="28"/>
          <w:lang w:eastAsia="zh-CN"/>
        </w:rPr>
        <w:t>Тимашевского</w:t>
      </w:r>
      <w:proofErr w:type="spellEnd"/>
      <w:r w:rsidRPr="008824B7">
        <w:rPr>
          <w:sz w:val="28"/>
          <w:szCs w:val="28"/>
          <w:lang w:eastAsia="zh-CN"/>
        </w:rPr>
        <w:t xml:space="preserve"> района                                       </w:t>
      </w:r>
      <w:r>
        <w:rPr>
          <w:sz w:val="28"/>
          <w:szCs w:val="28"/>
          <w:lang w:eastAsia="zh-CN"/>
        </w:rPr>
        <w:t xml:space="preserve">                </w:t>
      </w:r>
      <w:r w:rsidRPr="008824B7">
        <w:rPr>
          <w:sz w:val="28"/>
          <w:szCs w:val="28"/>
          <w:lang w:eastAsia="zh-CN"/>
        </w:rPr>
        <w:t xml:space="preserve"> Н.В. </w:t>
      </w:r>
      <w:proofErr w:type="spellStart"/>
      <w:r w:rsidRPr="008824B7">
        <w:rPr>
          <w:sz w:val="28"/>
          <w:szCs w:val="28"/>
          <w:lang w:eastAsia="zh-CN"/>
        </w:rPr>
        <w:t>Сидикова</w:t>
      </w:r>
      <w:proofErr w:type="spellEnd"/>
    </w:p>
    <w:p w:rsidR="0010209D" w:rsidRDefault="0010209D"/>
    <w:sectPr w:rsidR="0010209D" w:rsidSect="008824B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8C1" w:rsidRDefault="005928C1" w:rsidP="008824B7">
      <w:r>
        <w:separator/>
      </w:r>
    </w:p>
  </w:endnote>
  <w:endnote w:type="continuationSeparator" w:id="0">
    <w:p w:rsidR="005928C1" w:rsidRDefault="005928C1" w:rsidP="0088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8C1" w:rsidRDefault="005928C1" w:rsidP="008824B7">
      <w:r>
        <w:separator/>
      </w:r>
    </w:p>
  </w:footnote>
  <w:footnote w:type="continuationSeparator" w:id="0">
    <w:p w:rsidR="005928C1" w:rsidRDefault="005928C1" w:rsidP="00882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156605"/>
      <w:docPartObj>
        <w:docPartGallery w:val="Page Numbers (Top of Page)"/>
        <w:docPartUnique/>
      </w:docPartObj>
    </w:sdtPr>
    <w:sdtContent>
      <w:p w:rsidR="008824B7" w:rsidRDefault="008824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824B7" w:rsidRDefault="008824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ECA"/>
    <w:rsid w:val="0010209D"/>
    <w:rsid w:val="004F0ECA"/>
    <w:rsid w:val="005928C1"/>
    <w:rsid w:val="0088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4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4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4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824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24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824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24B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4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4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4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824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24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824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24B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2023-06-13T13:48:00Z</cp:lastPrinted>
  <dcterms:created xsi:type="dcterms:W3CDTF">2023-06-13T13:46:00Z</dcterms:created>
  <dcterms:modified xsi:type="dcterms:W3CDTF">2023-06-13T13:48:00Z</dcterms:modified>
</cp:coreProperties>
</file>